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E058" w14:textId="77777777" w:rsidR="00810126" w:rsidRPr="00810126" w:rsidRDefault="00810126" w:rsidP="00810126">
      <w:pPr>
        <w:spacing w:after="200" w:line="276" w:lineRule="auto"/>
        <w:jc w:val="right"/>
        <w:rPr>
          <w:rFonts w:ascii="Calibri" w:eastAsia="Times New Roman" w:hAnsi="Calibri"/>
          <w:b/>
          <w:szCs w:val="24"/>
        </w:rPr>
      </w:pPr>
      <w:r w:rsidRPr="00810126">
        <w:rPr>
          <w:rFonts w:ascii="Calibri" w:eastAsia="Times New Roman" w:hAnsi="Calibri"/>
          <w:b/>
          <w:szCs w:val="24"/>
        </w:rPr>
        <w:t>Name_________________________</w:t>
      </w:r>
    </w:p>
    <w:p w14:paraId="4DB26739" w14:textId="77777777" w:rsidR="00810126" w:rsidRPr="00810126" w:rsidRDefault="00810126" w:rsidP="00810126">
      <w:pPr>
        <w:spacing w:after="200" w:line="276" w:lineRule="auto"/>
        <w:jc w:val="right"/>
        <w:rPr>
          <w:rFonts w:ascii="Calibri" w:eastAsia="Times New Roman" w:hAnsi="Calibri"/>
          <w:b/>
          <w:szCs w:val="24"/>
        </w:rPr>
      </w:pPr>
      <w:r w:rsidRPr="00810126">
        <w:rPr>
          <w:rFonts w:ascii="Calibri" w:eastAsia="Times New Roman" w:hAnsi="Calibri"/>
          <w:b/>
          <w:szCs w:val="24"/>
        </w:rPr>
        <w:t>Class__________________________</w:t>
      </w:r>
    </w:p>
    <w:p w14:paraId="502ED05F" w14:textId="4AF71BEF" w:rsidR="00810126" w:rsidRPr="00810126" w:rsidRDefault="000E66FB" w:rsidP="00810126">
      <w:pPr>
        <w:spacing w:after="200" w:line="276" w:lineRule="auto"/>
        <w:rPr>
          <w:rFonts w:ascii="Calibri" w:eastAsia="Times New Roman" w:hAnsi="Calibri"/>
          <w:b/>
          <w:szCs w:val="24"/>
        </w:rPr>
      </w:pPr>
      <w:r>
        <w:rPr>
          <w:rFonts w:ascii="Calibri" w:eastAsia="Times New Roman" w:hAnsi="Calibri"/>
          <w:b/>
          <w:szCs w:val="24"/>
        </w:rPr>
        <w:t>Piscataway Clean-Up</w:t>
      </w:r>
      <w:r w:rsidR="00920894">
        <w:rPr>
          <w:rFonts w:ascii="Calibri" w:eastAsia="Times New Roman" w:hAnsi="Calibri"/>
          <w:b/>
          <w:szCs w:val="24"/>
        </w:rPr>
        <w:t xml:space="preserve"> Post-Trip Assignment</w:t>
      </w:r>
    </w:p>
    <w:p w14:paraId="7B447563" w14:textId="473F3C2D" w:rsidR="00810126" w:rsidRPr="00396EB7" w:rsidRDefault="00810126" w:rsidP="00810126">
      <w:pPr>
        <w:spacing w:after="200" w:line="276" w:lineRule="auto"/>
        <w:rPr>
          <w:rFonts w:ascii="Calibri" w:eastAsia="Times New Roman" w:hAnsi="Calibri"/>
          <w:b/>
          <w:szCs w:val="24"/>
        </w:rPr>
      </w:pPr>
      <w:r w:rsidRPr="00810126">
        <w:rPr>
          <w:rFonts w:ascii="Calibri" w:eastAsia="Times New Roman" w:hAnsi="Calibri"/>
          <w:b/>
          <w:szCs w:val="24"/>
        </w:rPr>
        <w:t xml:space="preserve">Answer the following question by typing your answer in the space provided. Upload this document to ELMS in the Post-trip Assignment </w:t>
      </w:r>
      <w:r w:rsidR="000E66FB">
        <w:rPr>
          <w:rFonts w:ascii="Calibri" w:eastAsia="Times New Roman" w:hAnsi="Calibri"/>
          <w:b/>
          <w:szCs w:val="24"/>
        </w:rPr>
        <w:t>on ELMS</w:t>
      </w:r>
      <w:r w:rsidRPr="00810126">
        <w:rPr>
          <w:rFonts w:ascii="Calibri" w:eastAsia="Times New Roman" w:hAnsi="Calibri"/>
          <w:b/>
          <w:szCs w:val="24"/>
        </w:rPr>
        <w:t xml:space="preserve"> b</w:t>
      </w:r>
      <w:r w:rsidR="000E66FB">
        <w:rPr>
          <w:rFonts w:ascii="Calibri" w:eastAsia="Times New Roman" w:hAnsi="Calibri"/>
          <w:b/>
          <w:szCs w:val="24"/>
        </w:rPr>
        <w:t>y</w:t>
      </w:r>
      <w:r w:rsidRPr="00810126">
        <w:rPr>
          <w:rFonts w:ascii="Calibri" w:eastAsia="Times New Roman" w:hAnsi="Calibri"/>
          <w:b/>
          <w:szCs w:val="24"/>
        </w:rPr>
        <w:t xml:space="preserve"> Friday </w:t>
      </w:r>
      <w:r w:rsidR="000E66FB">
        <w:rPr>
          <w:rFonts w:ascii="Calibri" w:eastAsia="Times New Roman" w:hAnsi="Calibri"/>
          <w:b/>
          <w:szCs w:val="24"/>
        </w:rPr>
        <w:t>4/19</w:t>
      </w:r>
      <w:r w:rsidRPr="00810126">
        <w:rPr>
          <w:rFonts w:ascii="Calibri" w:eastAsia="Times New Roman" w:hAnsi="Calibri"/>
          <w:b/>
          <w:szCs w:val="24"/>
          <w:highlight w:val="yellow"/>
        </w:rPr>
        <w:t xml:space="preserve"> 11:59pm</w:t>
      </w:r>
      <w:r w:rsidRPr="00810126">
        <w:rPr>
          <w:rFonts w:ascii="Calibri" w:eastAsia="Times New Roman" w:hAnsi="Calibri"/>
          <w:b/>
          <w:szCs w:val="24"/>
        </w:rPr>
        <w:t>.</w:t>
      </w:r>
    </w:p>
    <w:p w14:paraId="3B6D0FDE" w14:textId="20F6E81E" w:rsidR="003D524C" w:rsidRPr="003D524C" w:rsidRDefault="003D524C" w:rsidP="00810126">
      <w:pPr>
        <w:spacing w:after="200" w:line="276" w:lineRule="auto"/>
        <w:rPr>
          <w:rFonts w:ascii="Calibri" w:eastAsia="Times New Roman" w:hAnsi="Calibri"/>
          <w:szCs w:val="24"/>
        </w:rPr>
      </w:pPr>
      <w:r>
        <w:rPr>
          <w:rFonts w:ascii="Calibri" w:eastAsia="Times New Roman" w:hAnsi="Calibri"/>
          <w:szCs w:val="24"/>
        </w:rPr>
        <w:t xml:space="preserve">After your experience helping the Alice Ferguson Foundation and the Accokeek Foundation in their annual Potomac River Cleanup at Piscataway, think about the types of trash you collected. In around </w:t>
      </w:r>
      <w:r>
        <w:rPr>
          <w:rFonts w:ascii="Calibri" w:eastAsia="Times New Roman" w:hAnsi="Calibri"/>
          <w:b/>
          <w:szCs w:val="24"/>
        </w:rPr>
        <w:t>500 words</w:t>
      </w:r>
      <w:r>
        <w:rPr>
          <w:rFonts w:ascii="Calibri" w:eastAsia="Times New Roman" w:hAnsi="Calibri"/>
          <w:szCs w:val="24"/>
        </w:rPr>
        <w:t xml:space="preserve">, discuss some of the most notable things you picked up while collecting trash at our specific site. What were some characteristics of the items you found that may explain how it could damage the surrounding ecosystems? Explore options within the pillars of sustainability on how we can address how to minimize the amount of waste that ends up in watersheds. Try to think reflectively and incorporate your studies from ETE into the response. </w:t>
      </w:r>
      <w:bookmarkStart w:id="0" w:name="_GoBack"/>
      <w:bookmarkEnd w:id="0"/>
    </w:p>
    <w:p w14:paraId="4D3261B2" w14:textId="77777777" w:rsidR="00E46741" w:rsidRDefault="00E46741"/>
    <w:sectPr w:rsidR="00E4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26"/>
    <w:rsid w:val="000665DE"/>
    <w:rsid w:val="000E66FB"/>
    <w:rsid w:val="00396EB7"/>
    <w:rsid w:val="003D524C"/>
    <w:rsid w:val="00810126"/>
    <w:rsid w:val="008E0BEB"/>
    <w:rsid w:val="00920894"/>
    <w:rsid w:val="00E46741"/>
    <w:rsid w:val="00F1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C3A3"/>
  <w15:chartTrackingRefBased/>
  <w15:docId w15:val="{5495745E-2AE4-4422-9B1D-3D4DE5FD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Sahi</dc:creator>
  <cp:keywords/>
  <dc:description/>
  <cp:lastModifiedBy>Marcella Kim</cp:lastModifiedBy>
  <cp:revision>3</cp:revision>
  <dcterms:created xsi:type="dcterms:W3CDTF">2019-04-15T16:08:00Z</dcterms:created>
  <dcterms:modified xsi:type="dcterms:W3CDTF">2019-04-15T16:31:00Z</dcterms:modified>
</cp:coreProperties>
</file>