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591BD" w14:textId="77777777" w:rsidR="00FD1647" w:rsidRPr="00657EB5" w:rsidRDefault="00FD1647" w:rsidP="00FD1647">
      <w:pPr>
        <w:jc w:val="right"/>
        <w:rPr>
          <w:b/>
          <w:sz w:val="24"/>
          <w:szCs w:val="24"/>
        </w:rPr>
      </w:pPr>
      <w:r w:rsidRPr="00657EB5">
        <w:rPr>
          <w:b/>
          <w:sz w:val="24"/>
          <w:szCs w:val="24"/>
        </w:rPr>
        <w:t>Name__________________</w:t>
      </w:r>
    </w:p>
    <w:p w14:paraId="0394FCDF" w14:textId="77777777" w:rsidR="00FD1647" w:rsidRPr="00657EB5" w:rsidRDefault="00FD1647" w:rsidP="00FD1647">
      <w:pPr>
        <w:jc w:val="right"/>
        <w:rPr>
          <w:sz w:val="24"/>
          <w:szCs w:val="24"/>
        </w:rPr>
      </w:pPr>
      <w:r w:rsidRPr="00657EB5">
        <w:rPr>
          <w:b/>
          <w:sz w:val="24"/>
          <w:szCs w:val="24"/>
        </w:rPr>
        <w:t>Class___________________</w:t>
      </w:r>
    </w:p>
    <w:p w14:paraId="05B59835" w14:textId="03052F1A" w:rsidR="00FD1647" w:rsidRPr="00657EB5" w:rsidRDefault="00657EB5" w:rsidP="00FD1647">
      <w:pPr>
        <w:rPr>
          <w:b/>
          <w:sz w:val="24"/>
          <w:szCs w:val="24"/>
        </w:rPr>
      </w:pPr>
      <w:r w:rsidRPr="00657EB5">
        <w:rPr>
          <w:b/>
          <w:sz w:val="24"/>
          <w:szCs w:val="24"/>
        </w:rPr>
        <w:t xml:space="preserve">Great Falls </w:t>
      </w:r>
      <w:r w:rsidR="00FD1647" w:rsidRPr="00657EB5">
        <w:rPr>
          <w:b/>
          <w:sz w:val="24"/>
          <w:szCs w:val="24"/>
        </w:rPr>
        <w:t>Post-</w:t>
      </w:r>
      <w:r w:rsidR="00E05962">
        <w:rPr>
          <w:b/>
          <w:sz w:val="24"/>
          <w:szCs w:val="24"/>
        </w:rPr>
        <w:t>T</w:t>
      </w:r>
      <w:r w:rsidR="00FD1647" w:rsidRPr="00657EB5">
        <w:rPr>
          <w:b/>
          <w:sz w:val="24"/>
          <w:szCs w:val="24"/>
        </w:rPr>
        <w:t>rip Assignment</w:t>
      </w:r>
    </w:p>
    <w:p w14:paraId="229CEEA4" w14:textId="3A3B70FD" w:rsidR="00FD1647" w:rsidRDefault="00657EB5" w:rsidP="00FD1647">
      <w:pPr>
        <w:rPr>
          <w:sz w:val="24"/>
          <w:szCs w:val="24"/>
        </w:rPr>
      </w:pPr>
      <w:r w:rsidRPr="00657EB5">
        <w:rPr>
          <w:rFonts w:ascii="Calibri" w:eastAsia="Times New Roman" w:hAnsi="Calibri"/>
          <w:b/>
          <w:sz w:val="24"/>
          <w:szCs w:val="24"/>
        </w:rPr>
        <w:t xml:space="preserve">Answer the following question by typing your answer in the space provided. Upload this document to ELMS in the Post-trip Assignment section before </w:t>
      </w:r>
      <w:r w:rsidRPr="00657EB5">
        <w:rPr>
          <w:rFonts w:ascii="Calibri" w:eastAsia="Times New Roman" w:hAnsi="Calibri"/>
          <w:b/>
          <w:sz w:val="24"/>
          <w:szCs w:val="24"/>
        </w:rPr>
        <w:t>Monday 4/8 at 11:59 PM</w:t>
      </w:r>
      <w:r w:rsidR="00FD1647" w:rsidRPr="00657EB5">
        <w:rPr>
          <w:sz w:val="24"/>
          <w:szCs w:val="24"/>
        </w:rPr>
        <w:t>.</w:t>
      </w:r>
    </w:p>
    <w:p w14:paraId="10B52E76" w14:textId="6DE1F5F6" w:rsidR="00E05962" w:rsidRDefault="00E05962" w:rsidP="00E05962">
      <w:pPr>
        <w:spacing w:after="0"/>
        <w:rPr>
          <w:sz w:val="24"/>
          <w:szCs w:val="24"/>
        </w:rPr>
      </w:pPr>
      <w:r>
        <w:rPr>
          <w:sz w:val="24"/>
          <w:szCs w:val="24"/>
        </w:rPr>
        <w:t xml:space="preserve">Reflect on the three pillars of sustainability. While our hike at Great Falls was a great scenic experience, there is more to visiting parks than the views. </w:t>
      </w:r>
      <w:r w:rsidR="00657EB5">
        <w:rPr>
          <w:sz w:val="24"/>
          <w:szCs w:val="24"/>
        </w:rPr>
        <w:t xml:space="preserve">In around </w:t>
      </w:r>
      <w:r w:rsidR="00657EB5">
        <w:rPr>
          <w:b/>
          <w:sz w:val="24"/>
          <w:szCs w:val="24"/>
        </w:rPr>
        <w:t>500 words</w:t>
      </w:r>
      <w:r w:rsidR="00657EB5">
        <w:rPr>
          <w:sz w:val="24"/>
          <w:szCs w:val="24"/>
        </w:rPr>
        <w:t>, explore</w:t>
      </w:r>
      <w:r>
        <w:rPr>
          <w:sz w:val="24"/>
          <w:szCs w:val="24"/>
        </w:rPr>
        <w:t xml:space="preserve"> how </w:t>
      </w:r>
      <w:r>
        <w:rPr>
          <w:sz w:val="24"/>
          <w:szCs w:val="24"/>
        </w:rPr>
        <w:t>national parks play a role in being a part of, and promoting sustainability</w:t>
      </w:r>
      <w:r>
        <w:rPr>
          <w:sz w:val="24"/>
          <w:szCs w:val="24"/>
        </w:rPr>
        <w:t xml:space="preserve">. I want you to reference some of the things you saw, experienced, and felt while you were hiking on Sunday as well as incorporate your studies from ETE or other relevant courses. </w:t>
      </w:r>
    </w:p>
    <w:p w14:paraId="6464F99E" w14:textId="5E3B6468" w:rsidR="00E05962" w:rsidRDefault="00E05962" w:rsidP="00E05962">
      <w:pPr>
        <w:spacing w:after="0"/>
        <w:rPr>
          <w:sz w:val="24"/>
          <w:szCs w:val="24"/>
        </w:rPr>
      </w:pPr>
      <w:r>
        <w:rPr>
          <w:sz w:val="24"/>
          <w:szCs w:val="24"/>
        </w:rPr>
        <w:br/>
        <w:t xml:space="preserve">Here are some quick reads to help you brainstorm your answer: </w:t>
      </w:r>
      <w:bookmarkStart w:id="0" w:name="_GoBack"/>
      <w:bookmarkEnd w:id="0"/>
    </w:p>
    <w:p w14:paraId="1FE34037" w14:textId="35F81F87" w:rsidR="00E05962" w:rsidRPr="00E05962" w:rsidRDefault="00E05962" w:rsidP="00E05962">
      <w:pPr>
        <w:pStyle w:val="ListParagraph"/>
        <w:numPr>
          <w:ilvl w:val="0"/>
          <w:numId w:val="2"/>
        </w:numPr>
        <w:spacing w:after="0"/>
        <w:rPr>
          <w:sz w:val="24"/>
          <w:szCs w:val="24"/>
        </w:rPr>
      </w:pPr>
      <w:hyperlink r:id="rId5" w:history="1">
        <w:r>
          <w:rPr>
            <w:rStyle w:val="Hyperlink"/>
          </w:rPr>
          <w:t>https://headwaterseconomics.org/public-lands/protected-lands/economic-impact-of-national-parks/</w:t>
        </w:r>
      </w:hyperlink>
    </w:p>
    <w:p w14:paraId="0ADE459A" w14:textId="110DB2E4" w:rsidR="00E05962" w:rsidRPr="00E05962" w:rsidRDefault="00E05962" w:rsidP="00E05962">
      <w:pPr>
        <w:pStyle w:val="ListParagraph"/>
        <w:numPr>
          <w:ilvl w:val="0"/>
          <w:numId w:val="2"/>
        </w:numPr>
        <w:spacing w:after="0"/>
        <w:rPr>
          <w:sz w:val="24"/>
          <w:szCs w:val="24"/>
        </w:rPr>
      </w:pPr>
      <w:hyperlink r:id="rId6" w:history="1">
        <w:r>
          <w:rPr>
            <w:rStyle w:val="Hyperlink"/>
          </w:rPr>
          <w:t>https://www.nationalparks.org/connect/blog/beyond-visit-how-we-value-national-parks</w:t>
        </w:r>
      </w:hyperlink>
    </w:p>
    <w:p w14:paraId="55948A1A" w14:textId="63A7A3F5" w:rsidR="00E05962" w:rsidRPr="00E05962" w:rsidRDefault="00E05962" w:rsidP="00E05962">
      <w:pPr>
        <w:pStyle w:val="ListParagraph"/>
        <w:numPr>
          <w:ilvl w:val="0"/>
          <w:numId w:val="2"/>
        </w:numPr>
        <w:spacing w:after="0"/>
        <w:rPr>
          <w:sz w:val="24"/>
          <w:szCs w:val="24"/>
        </w:rPr>
      </w:pPr>
      <w:hyperlink r:id="rId7" w:history="1">
        <w:r>
          <w:rPr>
            <w:rStyle w:val="Hyperlink"/>
          </w:rPr>
          <w:t>https://now.northropgrumman.com/the-importance-of-national-parks-more-than-scenery/</w:t>
        </w:r>
      </w:hyperlink>
    </w:p>
    <w:p w14:paraId="581DF6CA" w14:textId="77777777" w:rsidR="007E12A3" w:rsidRDefault="007E12A3"/>
    <w:sectPr w:rsidR="007E1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F00CA9"/>
    <w:multiLevelType w:val="hybridMultilevel"/>
    <w:tmpl w:val="0A20D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222200"/>
    <w:multiLevelType w:val="hybridMultilevel"/>
    <w:tmpl w:val="45147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647"/>
    <w:rsid w:val="002669B0"/>
    <w:rsid w:val="005C007F"/>
    <w:rsid w:val="00657EB5"/>
    <w:rsid w:val="00756F2B"/>
    <w:rsid w:val="007E12A3"/>
    <w:rsid w:val="00803FC0"/>
    <w:rsid w:val="008F1634"/>
    <w:rsid w:val="00D11128"/>
    <w:rsid w:val="00E05962"/>
    <w:rsid w:val="00E229BC"/>
    <w:rsid w:val="00FD1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51537"/>
  <w15:chartTrackingRefBased/>
  <w15:docId w15:val="{298A3C23-501F-44CE-BD6D-A4CF8F304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1647"/>
    <w:pPr>
      <w:spacing w:after="200" w:line="276" w:lineRule="auto"/>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647"/>
    <w:pPr>
      <w:ind w:left="720"/>
      <w:contextualSpacing/>
    </w:pPr>
  </w:style>
  <w:style w:type="character" w:styleId="Hyperlink">
    <w:name w:val="Hyperlink"/>
    <w:basedOn w:val="DefaultParagraphFont"/>
    <w:uiPriority w:val="99"/>
    <w:unhideWhenUsed/>
    <w:rsid w:val="00FD1647"/>
    <w:rPr>
      <w:color w:val="0563C1" w:themeColor="hyperlink"/>
      <w:u w:val="single"/>
    </w:rPr>
  </w:style>
  <w:style w:type="character" w:styleId="UnresolvedMention">
    <w:name w:val="Unresolved Mention"/>
    <w:basedOn w:val="DefaultParagraphFont"/>
    <w:uiPriority w:val="99"/>
    <w:semiHidden/>
    <w:unhideWhenUsed/>
    <w:rsid w:val="00FD16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ow.northropgrumman.com/the-importance-of-national-parks-more-than-scene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tionalparks.org/connect/blog/beyond-visit-how-we-value-national-parks" TargetMode="External"/><Relationship Id="rId5" Type="http://schemas.openxmlformats.org/officeDocument/2006/relationships/hyperlink" Target="https://headwaterseconomics.org/public-lands/protected-lands/economic-impact-of-national-park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Marcella Kim</dc:creator>
  <cp:keywords/>
  <dc:description/>
  <cp:lastModifiedBy>Marcella Kim</cp:lastModifiedBy>
  <cp:revision>3</cp:revision>
  <dcterms:created xsi:type="dcterms:W3CDTF">2019-04-03T16:19:00Z</dcterms:created>
  <dcterms:modified xsi:type="dcterms:W3CDTF">2019-04-03T21:56:00Z</dcterms:modified>
</cp:coreProperties>
</file>