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4B" w:rsidRPr="0010468B" w:rsidRDefault="00EB331F" w:rsidP="00EB331F">
      <w:pPr>
        <w:jc w:val="center"/>
        <w:rPr>
          <w:smallCaps/>
          <w:sz w:val="28"/>
        </w:rPr>
      </w:pPr>
      <w:r w:rsidRPr="0010468B">
        <w:rPr>
          <w:b/>
          <w:smallCaps/>
          <w:sz w:val="28"/>
        </w:rPr>
        <w:t>Alternate Field Trip Proposal Form</w:t>
      </w:r>
    </w:p>
    <w:p w:rsidR="007B7CAF" w:rsidRPr="0010468B" w:rsidRDefault="00EB331F" w:rsidP="00EB331F">
      <w:pPr>
        <w:rPr>
          <w:sz w:val="20"/>
        </w:rPr>
      </w:pPr>
      <w:r w:rsidRPr="0010468B">
        <w:rPr>
          <w:sz w:val="20"/>
        </w:rPr>
        <w:t xml:space="preserve">Please make all efforts to attend either an official ETE Field Trip or an approved alternate trip listed on the </w:t>
      </w:r>
      <w:r w:rsidR="0010468B">
        <w:rPr>
          <w:sz w:val="20"/>
        </w:rPr>
        <w:t>ETE ELMS Organization Site</w:t>
      </w:r>
      <w:r w:rsidRPr="0010468B">
        <w:rPr>
          <w:sz w:val="20"/>
        </w:rPr>
        <w:t>. However, if for a valid and approved reason you cannot attend either</w:t>
      </w:r>
      <w:r w:rsidR="00C545F6" w:rsidRPr="0010468B">
        <w:rPr>
          <w:sz w:val="20"/>
        </w:rPr>
        <w:t>,</w:t>
      </w:r>
      <w:r w:rsidRPr="0010468B">
        <w:rPr>
          <w:sz w:val="20"/>
        </w:rPr>
        <w:t xml:space="preserve"> you may submit an event to be considered as an alternate. </w:t>
      </w:r>
    </w:p>
    <w:p w:rsidR="007B7CAF" w:rsidRDefault="0010468B" w:rsidP="0010468B">
      <w:pPr>
        <w:rPr>
          <w:b/>
        </w:rPr>
        <w:sectPr w:rsidR="007B7CAF" w:rsidSect="001641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20"/>
          <w:u w:val="single"/>
        </w:rPr>
        <w:t xml:space="preserve">                                                                      </w:t>
      </w:r>
      <w:r w:rsidR="007B7CAF" w:rsidRPr="0010468B">
        <w:rPr>
          <w:b/>
          <w:i/>
          <w:sz w:val="20"/>
          <w:u w:val="single"/>
        </w:rPr>
        <w:t>Key Alternate Field Trip Deadlines: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  <w:u w:val="single"/>
        </w:rPr>
        <w:tab/>
      </w:r>
    </w:p>
    <w:p w:rsidR="007B7CAF" w:rsidRPr="0010468B" w:rsidRDefault="007B7CAF" w:rsidP="007B7CAF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0468B">
        <w:rPr>
          <w:b/>
          <w:sz w:val="20"/>
        </w:rPr>
        <w:lastRenderedPageBreak/>
        <w:t xml:space="preserve">“General” deadline for submitting alternate field trip proposals </w:t>
      </w:r>
      <w:r w:rsidRPr="0010468B">
        <w:rPr>
          <w:sz w:val="20"/>
        </w:rPr>
        <w:t>(using form below)</w:t>
      </w:r>
      <w:r w:rsidRPr="0010468B">
        <w:rPr>
          <w:b/>
          <w:sz w:val="20"/>
        </w:rPr>
        <w:t>:</w:t>
      </w:r>
      <w:r w:rsidRPr="0010468B">
        <w:rPr>
          <w:sz w:val="20"/>
        </w:rPr>
        <w:t xml:space="preserve"> </w:t>
      </w:r>
    </w:p>
    <w:p w:rsidR="007B7CAF" w:rsidRPr="007B7CAF" w:rsidRDefault="007B7CAF" w:rsidP="007B7CAF">
      <w:pPr>
        <w:pStyle w:val="ListParagraph"/>
        <w:spacing w:after="0"/>
        <w:rPr>
          <w:sz w:val="12"/>
          <w:szCs w:val="12"/>
        </w:rPr>
      </w:pPr>
    </w:p>
    <w:p w:rsidR="007B7CAF" w:rsidRPr="0010468B" w:rsidRDefault="007B7CAF" w:rsidP="007B7CAF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0468B">
        <w:rPr>
          <w:b/>
          <w:sz w:val="20"/>
        </w:rPr>
        <w:t xml:space="preserve">“Hard” deadline for submitting alternate field trip proposals: </w:t>
      </w:r>
    </w:p>
    <w:p w:rsidR="007B7CAF" w:rsidRPr="007B7CAF" w:rsidRDefault="007B7CAF" w:rsidP="007B7CAF">
      <w:pPr>
        <w:pStyle w:val="ListParagraph"/>
        <w:spacing w:after="0"/>
        <w:rPr>
          <w:sz w:val="12"/>
          <w:szCs w:val="12"/>
        </w:rPr>
      </w:pPr>
    </w:p>
    <w:p w:rsidR="007B7CAF" w:rsidRPr="0010468B" w:rsidRDefault="007B7CAF" w:rsidP="007B7CAF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0468B">
        <w:rPr>
          <w:b/>
          <w:sz w:val="20"/>
        </w:rPr>
        <w:t>Deadline for submission of alternate field trip assignment</w:t>
      </w:r>
      <w:r w:rsidRPr="0010468B">
        <w:rPr>
          <w:sz w:val="20"/>
        </w:rPr>
        <w:t xml:space="preserve"> (via email directly to </w:t>
      </w:r>
      <w:hyperlink r:id="rId5" w:history="1">
        <w:r w:rsidR="00B55D1C" w:rsidRPr="00ED5FFB">
          <w:rPr>
            <w:rStyle w:val="Hyperlink"/>
          </w:rPr>
          <w:t>trkinght@umd.edu</w:t>
        </w:r>
      </w:hyperlink>
      <w:r w:rsidR="003E4CC2">
        <w:t xml:space="preserve"> )</w:t>
      </w:r>
      <w:r w:rsidRPr="0010468B">
        <w:rPr>
          <w:sz w:val="20"/>
        </w:rPr>
        <w:t xml:space="preserve"> </w:t>
      </w:r>
    </w:p>
    <w:p w:rsidR="007B7CAF" w:rsidRPr="0010468B" w:rsidRDefault="007B7CAF" w:rsidP="007B7CAF">
      <w:pPr>
        <w:spacing w:after="0"/>
        <w:rPr>
          <w:sz w:val="20"/>
          <w:szCs w:val="12"/>
        </w:rPr>
      </w:pPr>
    </w:p>
    <w:p w:rsidR="0010468B" w:rsidRPr="0010468B" w:rsidRDefault="0010468B" w:rsidP="0010468B">
      <w:pPr>
        <w:spacing w:after="0"/>
        <w:rPr>
          <w:sz w:val="20"/>
        </w:rPr>
      </w:pPr>
      <w:r w:rsidRPr="0010468B">
        <w:rPr>
          <w:sz w:val="20"/>
        </w:rPr>
        <w:t xml:space="preserve">AT LEAST </w:t>
      </w:r>
      <w:r w:rsidRPr="0010468B">
        <w:rPr>
          <w:b/>
          <w:sz w:val="20"/>
        </w:rPr>
        <w:t>ONE WEEK PRIOR</w:t>
      </w:r>
      <w:r w:rsidRPr="0010468B">
        <w:rPr>
          <w:sz w:val="20"/>
        </w:rPr>
        <w:t xml:space="preserve"> TO PROPOSED TRIP</w:t>
      </w:r>
    </w:p>
    <w:p w:rsidR="0010468B" w:rsidRDefault="0010468B" w:rsidP="007B7CAF">
      <w:pPr>
        <w:spacing w:after="0"/>
      </w:pPr>
    </w:p>
    <w:p w:rsidR="0010468B" w:rsidRDefault="0010468B" w:rsidP="007B7CAF">
      <w:pPr>
        <w:spacing w:after="0"/>
      </w:pPr>
    </w:p>
    <w:p w:rsidR="0010468B" w:rsidRDefault="007B7CAF" w:rsidP="007B7CAF">
      <w:pPr>
        <w:spacing w:after="0"/>
        <w:rPr>
          <w:sz w:val="20"/>
        </w:rPr>
      </w:pPr>
      <w:r w:rsidRPr="0010468B">
        <w:rPr>
          <w:sz w:val="20"/>
        </w:rPr>
        <w:t xml:space="preserve">WILL NOT BE ACCEPTED PAST </w:t>
      </w:r>
      <w:r w:rsidR="00B55D1C">
        <w:rPr>
          <w:sz w:val="20"/>
        </w:rPr>
        <w:t>THE 12</w:t>
      </w:r>
      <w:r w:rsidR="00B55D1C" w:rsidRPr="00B55D1C">
        <w:rPr>
          <w:sz w:val="20"/>
          <w:vertAlign w:val="superscript"/>
        </w:rPr>
        <w:t>TH</w:t>
      </w:r>
      <w:r w:rsidR="00B55D1C">
        <w:rPr>
          <w:sz w:val="20"/>
        </w:rPr>
        <w:t xml:space="preserve"> WEEK</w:t>
      </w:r>
    </w:p>
    <w:p w:rsidR="007B7CAF" w:rsidRPr="00B55D1C" w:rsidRDefault="00B55D1C" w:rsidP="007B7CAF">
      <w:pPr>
        <w:spacing w:after="0"/>
        <w:rPr>
          <w:sz w:val="20"/>
        </w:rPr>
      </w:pPr>
      <w:r>
        <w:rPr>
          <w:sz w:val="20"/>
        </w:rPr>
        <w:t>OF THE SEMESTER (SEE SYLLABUS FOR DATE)</w:t>
      </w:r>
    </w:p>
    <w:p w:rsidR="007B7CAF" w:rsidRPr="007B7CAF" w:rsidRDefault="007B7CAF" w:rsidP="007B7CAF">
      <w:pPr>
        <w:spacing w:after="0"/>
        <w:rPr>
          <w:sz w:val="12"/>
          <w:szCs w:val="12"/>
        </w:rPr>
      </w:pPr>
    </w:p>
    <w:p w:rsidR="0010468B" w:rsidRDefault="007B7CAF" w:rsidP="00B55D1C">
      <w:pPr>
        <w:spacing w:after="0" w:line="240" w:lineRule="auto"/>
        <w:contextualSpacing/>
        <w:rPr>
          <w:sz w:val="20"/>
        </w:rPr>
      </w:pPr>
      <w:r w:rsidRPr="0010468B">
        <w:rPr>
          <w:sz w:val="20"/>
        </w:rPr>
        <w:t>WILL NOT BE ACCEPTED PAST</w:t>
      </w:r>
      <w:r w:rsidR="00B55D1C">
        <w:rPr>
          <w:sz w:val="20"/>
        </w:rPr>
        <w:t xml:space="preserve"> THE 14</w:t>
      </w:r>
      <w:r w:rsidR="00B55D1C" w:rsidRPr="00B55D1C">
        <w:rPr>
          <w:sz w:val="20"/>
          <w:vertAlign w:val="superscript"/>
        </w:rPr>
        <w:t>TH</w:t>
      </w:r>
      <w:r w:rsidR="00B55D1C">
        <w:rPr>
          <w:sz w:val="20"/>
        </w:rPr>
        <w:t xml:space="preserve"> WEEK</w:t>
      </w:r>
    </w:p>
    <w:p w:rsidR="00B55D1C" w:rsidRPr="00B55D1C" w:rsidRDefault="00B55D1C" w:rsidP="006D1236">
      <w:pPr>
        <w:pBdr>
          <w:bottom w:val="single" w:sz="6" w:space="0" w:color="auto"/>
        </w:pBdr>
        <w:spacing w:after="0" w:line="240" w:lineRule="auto"/>
        <w:contextualSpacing/>
        <w:rPr>
          <w:b/>
        </w:rPr>
        <w:sectPr w:rsidR="00B55D1C" w:rsidRPr="00B55D1C" w:rsidSect="007B7C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55D1C">
        <w:rPr>
          <w:sz w:val="20"/>
          <w:szCs w:val="20"/>
        </w:rPr>
        <w:t xml:space="preserve">OF THE </w:t>
      </w:r>
      <w:r>
        <w:rPr>
          <w:sz w:val="20"/>
          <w:szCs w:val="20"/>
        </w:rPr>
        <w:t>SEMESTER</w:t>
      </w:r>
      <w:bookmarkStart w:id="0" w:name="_GoBack"/>
      <w:bookmarkEnd w:id="0"/>
    </w:p>
    <w:p w:rsidR="00EB331F" w:rsidRPr="0010468B" w:rsidRDefault="0010468B" w:rsidP="00EB331F">
      <w:p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                                      </w:t>
      </w:r>
      <w:r w:rsidR="00EB331F" w:rsidRPr="0010468B">
        <w:rPr>
          <w:b/>
          <w:i/>
          <w:sz w:val="20"/>
          <w:u w:val="single"/>
        </w:rPr>
        <w:t>Please answer the following questions regarding the proposed alternate: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  <w:u w:val="single"/>
        </w:rPr>
        <w:tab/>
      </w:r>
    </w:p>
    <w:p w:rsidR="007B7CAF" w:rsidRPr="0010468B" w:rsidRDefault="007B7CAF" w:rsidP="007B7CAF">
      <w:pPr>
        <w:pStyle w:val="ListParagraph"/>
        <w:numPr>
          <w:ilvl w:val="0"/>
          <w:numId w:val="2"/>
        </w:numPr>
        <w:rPr>
          <w:sz w:val="20"/>
        </w:rPr>
      </w:pPr>
      <w:r w:rsidRPr="0010468B">
        <w:rPr>
          <w:sz w:val="20"/>
        </w:rPr>
        <w:t>Student Name:</w:t>
      </w:r>
    </w:p>
    <w:p w:rsidR="007B7CAF" w:rsidRPr="0010468B" w:rsidRDefault="007B7CAF" w:rsidP="007B7CAF">
      <w:pPr>
        <w:pStyle w:val="ListParagraph"/>
        <w:numPr>
          <w:ilvl w:val="0"/>
          <w:numId w:val="2"/>
        </w:numPr>
        <w:rPr>
          <w:sz w:val="20"/>
        </w:rPr>
      </w:pPr>
      <w:r w:rsidRPr="0010468B">
        <w:rPr>
          <w:sz w:val="20"/>
        </w:rPr>
        <w:t>Proposed Field Trip Location and/or Name of Event:</w:t>
      </w:r>
    </w:p>
    <w:p w:rsidR="007B7CAF" w:rsidRPr="0010468B" w:rsidRDefault="007B7CAF" w:rsidP="007B7CAF">
      <w:pPr>
        <w:pStyle w:val="ListParagraph"/>
        <w:numPr>
          <w:ilvl w:val="0"/>
          <w:numId w:val="2"/>
        </w:numPr>
        <w:rPr>
          <w:sz w:val="20"/>
        </w:rPr>
      </w:pPr>
      <w:r w:rsidRPr="0010468B">
        <w:rPr>
          <w:sz w:val="20"/>
        </w:rPr>
        <w:t>Proposed Field Trip Date:</w:t>
      </w:r>
    </w:p>
    <w:p w:rsidR="007B7CAF" w:rsidRPr="0010468B" w:rsidRDefault="007B7CAF" w:rsidP="007B7CAF">
      <w:pPr>
        <w:pStyle w:val="ListParagraph"/>
        <w:numPr>
          <w:ilvl w:val="0"/>
          <w:numId w:val="2"/>
        </w:numPr>
        <w:rPr>
          <w:sz w:val="20"/>
        </w:rPr>
      </w:pPr>
      <w:r w:rsidRPr="0010468B">
        <w:rPr>
          <w:sz w:val="20"/>
        </w:rPr>
        <w:t xml:space="preserve">Corresponding Proposed </w:t>
      </w:r>
      <w:r w:rsidR="0010468B" w:rsidRPr="0010468B">
        <w:rPr>
          <w:sz w:val="20"/>
        </w:rPr>
        <w:t>FT</w:t>
      </w:r>
      <w:r w:rsidRPr="0010468B">
        <w:rPr>
          <w:sz w:val="20"/>
        </w:rPr>
        <w:t xml:space="preserve"> Assignment Submission Date (Friday following the trip):</w:t>
      </w:r>
    </w:p>
    <w:p w:rsidR="00EB331F" w:rsidRPr="0010468B" w:rsidRDefault="00EB331F" w:rsidP="0010468B">
      <w:pPr>
        <w:spacing w:after="0"/>
        <w:rPr>
          <w:sz w:val="20"/>
        </w:rPr>
      </w:pPr>
      <w:r w:rsidRPr="0010468B">
        <w:rPr>
          <w:sz w:val="20"/>
        </w:rPr>
        <w:t xml:space="preserve">1. Why were you </w:t>
      </w:r>
      <w:r w:rsidRPr="0010468B">
        <w:rPr>
          <w:b/>
          <w:sz w:val="20"/>
        </w:rPr>
        <w:t>unable</w:t>
      </w:r>
      <w:r w:rsidR="0010468B">
        <w:rPr>
          <w:sz w:val="20"/>
        </w:rPr>
        <w:t xml:space="preserve"> (note: </w:t>
      </w:r>
      <w:r w:rsidR="0010468B">
        <w:rPr>
          <w:i/>
          <w:sz w:val="20"/>
        </w:rPr>
        <w:t>unable</w:t>
      </w:r>
      <w:r w:rsidR="0010468B">
        <w:rPr>
          <w:sz w:val="20"/>
        </w:rPr>
        <w:t xml:space="preserve">, NOT </w:t>
      </w:r>
      <w:r w:rsidR="0010468B">
        <w:rPr>
          <w:i/>
          <w:sz w:val="20"/>
        </w:rPr>
        <w:t>unwilling</w:t>
      </w:r>
      <w:r w:rsidR="0010468B">
        <w:rPr>
          <w:sz w:val="20"/>
        </w:rPr>
        <w:t>!)</w:t>
      </w:r>
      <w:r w:rsidRPr="0010468B">
        <w:rPr>
          <w:sz w:val="20"/>
        </w:rPr>
        <w:t xml:space="preserve"> to attend an official ETE trip or pre-approved alternate?</w:t>
      </w:r>
    </w:p>
    <w:p w:rsidR="0010468B" w:rsidRDefault="0010468B" w:rsidP="0010468B">
      <w:pPr>
        <w:spacing w:after="0"/>
        <w:rPr>
          <w:sz w:val="20"/>
        </w:rPr>
      </w:pPr>
    </w:p>
    <w:p w:rsidR="0010468B" w:rsidRDefault="0010468B" w:rsidP="0010468B">
      <w:pPr>
        <w:spacing w:after="0"/>
        <w:rPr>
          <w:sz w:val="20"/>
        </w:rPr>
      </w:pPr>
    </w:p>
    <w:p w:rsidR="00EB331F" w:rsidRPr="0010468B" w:rsidRDefault="0010468B" w:rsidP="0010468B">
      <w:pPr>
        <w:spacing w:after="0"/>
        <w:rPr>
          <w:sz w:val="20"/>
        </w:rPr>
      </w:pPr>
      <w:r w:rsidRPr="0010468B">
        <w:rPr>
          <w:sz w:val="20"/>
        </w:rPr>
        <w:t>2</w:t>
      </w:r>
      <w:r w:rsidR="00EB331F" w:rsidRPr="0010468B">
        <w:rPr>
          <w:sz w:val="20"/>
        </w:rPr>
        <w:t>. How long will the proposed alternate trip last? (Must be at least 3 hrs)</w:t>
      </w:r>
    </w:p>
    <w:p w:rsidR="0010468B" w:rsidRDefault="0010468B" w:rsidP="0010468B">
      <w:pPr>
        <w:spacing w:after="0"/>
        <w:rPr>
          <w:sz w:val="20"/>
        </w:rPr>
      </w:pPr>
    </w:p>
    <w:p w:rsidR="0010468B" w:rsidRDefault="0010468B" w:rsidP="0010468B">
      <w:pPr>
        <w:spacing w:after="0"/>
        <w:rPr>
          <w:sz w:val="20"/>
        </w:rPr>
      </w:pPr>
    </w:p>
    <w:p w:rsidR="00EB331F" w:rsidRPr="0010468B" w:rsidRDefault="0010468B" w:rsidP="0010468B">
      <w:pPr>
        <w:spacing w:after="0"/>
        <w:rPr>
          <w:sz w:val="20"/>
        </w:rPr>
      </w:pPr>
      <w:r w:rsidRPr="0010468B">
        <w:rPr>
          <w:sz w:val="20"/>
        </w:rPr>
        <w:t>3</w:t>
      </w:r>
      <w:r w:rsidR="00EB331F" w:rsidRPr="0010468B">
        <w:rPr>
          <w:sz w:val="20"/>
        </w:rPr>
        <w:t>. How will you provide proof of your attendance?</w:t>
      </w:r>
    </w:p>
    <w:p w:rsidR="0045346E" w:rsidRDefault="0045346E" w:rsidP="0010468B">
      <w:pPr>
        <w:spacing w:after="0"/>
        <w:rPr>
          <w:sz w:val="20"/>
        </w:rPr>
      </w:pPr>
    </w:p>
    <w:p w:rsidR="0010468B" w:rsidRPr="0010468B" w:rsidRDefault="0010468B" w:rsidP="0010468B">
      <w:pPr>
        <w:spacing w:after="0"/>
        <w:rPr>
          <w:sz w:val="20"/>
        </w:rPr>
      </w:pPr>
    </w:p>
    <w:p w:rsidR="0045346E" w:rsidRPr="0010468B" w:rsidRDefault="0010468B" w:rsidP="0010468B">
      <w:pPr>
        <w:spacing w:after="0"/>
        <w:rPr>
          <w:sz w:val="20"/>
        </w:rPr>
      </w:pPr>
      <w:r>
        <w:rPr>
          <w:sz w:val="20"/>
        </w:rPr>
        <w:t>4</w:t>
      </w:r>
      <w:r w:rsidR="0045346E" w:rsidRPr="0010468B">
        <w:rPr>
          <w:sz w:val="20"/>
        </w:rPr>
        <w:t>. Is there a cost to att</w:t>
      </w:r>
      <w:r w:rsidR="005801D5" w:rsidRPr="0010468B">
        <w:rPr>
          <w:sz w:val="20"/>
        </w:rPr>
        <w:t>end the trip? (Up to $10 is reimbursable; you are responsible for any cost above that</w:t>
      </w:r>
      <w:r w:rsidR="0045346E" w:rsidRPr="0010468B">
        <w:rPr>
          <w:sz w:val="20"/>
        </w:rPr>
        <w:t>)</w:t>
      </w:r>
    </w:p>
    <w:p w:rsidR="0010468B" w:rsidRDefault="0010468B" w:rsidP="0010468B">
      <w:pPr>
        <w:spacing w:after="0"/>
        <w:rPr>
          <w:sz w:val="20"/>
        </w:rPr>
      </w:pPr>
    </w:p>
    <w:p w:rsidR="0010468B" w:rsidRDefault="0010468B" w:rsidP="0010468B">
      <w:pPr>
        <w:spacing w:after="0"/>
        <w:rPr>
          <w:sz w:val="20"/>
        </w:rPr>
      </w:pPr>
    </w:p>
    <w:p w:rsidR="00EB331F" w:rsidRPr="0010468B" w:rsidRDefault="0010468B" w:rsidP="0010468B">
      <w:pPr>
        <w:spacing w:after="0"/>
        <w:rPr>
          <w:sz w:val="20"/>
        </w:rPr>
      </w:pPr>
      <w:r>
        <w:rPr>
          <w:sz w:val="20"/>
        </w:rPr>
        <w:t>5</w:t>
      </w:r>
      <w:r w:rsidR="00EB331F" w:rsidRPr="0010468B">
        <w:rPr>
          <w:sz w:val="20"/>
        </w:rPr>
        <w:t>. How will this trip enhance your understanding of ETE and relate to course topics</w:t>
      </w:r>
      <w:r w:rsidRPr="0010468B">
        <w:rPr>
          <w:sz w:val="20"/>
        </w:rPr>
        <w:t xml:space="preserve"> (at least 3 sentences)</w:t>
      </w:r>
      <w:r w:rsidR="00EB331F" w:rsidRPr="0010468B">
        <w:rPr>
          <w:sz w:val="20"/>
        </w:rPr>
        <w:t>?</w:t>
      </w:r>
    </w:p>
    <w:p w:rsidR="00EB331F" w:rsidRDefault="00EB331F" w:rsidP="0010468B">
      <w:pPr>
        <w:spacing w:after="0"/>
        <w:rPr>
          <w:sz w:val="20"/>
        </w:rPr>
      </w:pPr>
    </w:p>
    <w:p w:rsidR="0010468B" w:rsidRDefault="0010468B" w:rsidP="0010468B">
      <w:pPr>
        <w:spacing w:after="0"/>
        <w:rPr>
          <w:sz w:val="20"/>
        </w:rPr>
      </w:pPr>
    </w:p>
    <w:p w:rsidR="0010468B" w:rsidRPr="0010468B" w:rsidRDefault="0010468B" w:rsidP="0010468B">
      <w:pPr>
        <w:spacing w:after="0"/>
        <w:rPr>
          <w:sz w:val="20"/>
        </w:rPr>
      </w:pPr>
    </w:p>
    <w:p w:rsidR="005801D5" w:rsidRPr="0010468B" w:rsidRDefault="005801D5" w:rsidP="0010468B">
      <w:pPr>
        <w:spacing w:after="0"/>
        <w:rPr>
          <w:b/>
          <w:sz w:val="20"/>
        </w:rPr>
      </w:pPr>
    </w:p>
    <w:p w:rsidR="00EB331F" w:rsidRDefault="0010468B" w:rsidP="0010468B">
      <w:pPr>
        <w:spacing w:after="0"/>
        <w:rPr>
          <w:b/>
          <w:sz w:val="20"/>
        </w:rPr>
      </w:pPr>
      <w:r w:rsidRPr="0010468B">
        <w:rPr>
          <w:b/>
          <w:sz w:val="20"/>
        </w:rPr>
        <w:t>PLEASE NOTE:</w:t>
      </w:r>
      <w:r>
        <w:rPr>
          <w:sz w:val="20"/>
        </w:rPr>
        <w:t xml:space="preserve"> </w:t>
      </w:r>
      <w:r w:rsidR="00EB331F" w:rsidRPr="0010468B">
        <w:rPr>
          <w:i/>
          <w:sz w:val="20"/>
        </w:rPr>
        <w:t xml:space="preserve">Please do not attend the trip until you have received permission. </w:t>
      </w:r>
      <w:r w:rsidRPr="0010468B">
        <w:rPr>
          <w:i/>
          <w:sz w:val="20"/>
        </w:rPr>
        <w:t xml:space="preserve">You will be contacted via email upon approval or denial of your alternate field trip proposal. </w:t>
      </w:r>
      <w:r w:rsidR="00EB331F" w:rsidRPr="0010468B">
        <w:rPr>
          <w:i/>
          <w:sz w:val="20"/>
        </w:rPr>
        <w:t>Not all proposals will be approved so make sure to make contingency plans.</w:t>
      </w:r>
      <w:r w:rsidR="00EB331F" w:rsidRPr="0010468B">
        <w:rPr>
          <w:b/>
          <w:sz w:val="20"/>
        </w:rPr>
        <w:t xml:space="preserve"> </w:t>
      </w:r>
    </w:p>
    <w:p w:rsidR="0010468B" w:rsidRDefault="0010468B" w:rsidP="0010468B">
      <w:pPr>
        <w:spacing w:after="0"/>
        <w:rPr>
          <w:b/>
          <w:sz w:val="20"/>
        </w:rPr>
      </w:pPr>
    </w:p>
    <w:sectPr w:rsidR="0010468B" w:rsidSect="007B7C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03A82"/>
    <w:multiLevelType w:val="hybridMultilevel"/>
    <w:tmpl w:val="C0285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F0F7B"/>
    <w:multiLevelType w:val="hybridMultilevel"/>
    <w:tmpl w:val="14F44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1F"/>
    <w:rsid w:val="0010468B"/>
    <w:rsid w:val="0016414B"/>
    <w:rsid w:val="003E4CC2"/>
    <w:rsid w:val="0045346E"/>
    <w:rsid w:val="005801D5"/>
    <w:rsid w:val="006D1236"/>
    <w:rsid w:val="0078378B"/>
    <w:rsid w:val="00796389"/>
    <w:rsid w:val="007B7CAF"/>
    <w:rsid w:val="00B55D1C"/>
    <w:rsid w:val="00C545F6"/>
    <w:rsid w:val="00CF0E1A"/>
    <w:rsid w:val="00EB331F"/>
    <w:rsid w:val="00ED47F7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89693-8818-4A9E-B0EB-A08288CB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3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kinght@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Becky Archer</cp:lastModifiedBy>
  <cp:revision>3</cp:revision>
  <dcterms:created xsi:type="dcterms:W3CDTF">2014-04-10T16:56:00Z</dcterms:created>
  <dcterms:modified xsi:type="dcterms:W3CDTF">2014-04-10T17:55:00Z</dcterms:modified>
</cp:coreProperties>
</file>